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9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1"/>
        <w:gridCol w:w="3119"/>
        <w:gridCol w:w="3402"/>
        <w:gridCol w:w="2693"/>
        <w:gridCol w:w="3402"/>
        <w:gridCol w:w="1134"/>
      </w:tblGrid>
      <w:tr w:rsidR="00073B4E" w:rsidRPr="00073B4E" w:rsidTr="00073B4E">
        <w:trPr>
          <w:cantSplit/>
          <w:trHeight w:val="1961"/>
        </w:trPr>
        <w:tc>
          <w:tcPr>
            <w:tcW w:w="1741" w:type="dxa"/>
            <w:shd w:val="clear" w:color="auto" w:fill="E7E6E6" w:themeFill="background2"/>
            <w:vAlign w:val="center"/>
            <w:hideMark/>
          </w:tcPr>
          <w:p w:rsidR="00073B4E" w:rsidRPr="00073B4E" w:rsidRDefault="00073B4E" w:rsidP="00A3101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 xml:space="preserve">Elementi </w:t>
            </w:r>
            <w:r w:rsidRPr="00073B4E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br/>
              <w:t>vrednovanja</w:t>
            </w:r>
          </w:p>
        </w:tc>
        <w:tc>
          <w:tcPr>
            <w:tcW w:w="3119" w:type="dxa"/>
            <w:shd w:val="clear" w:color="auto" w:fill="E7E6E6" w:themeFill="background2"/>
            <w:hideMark/>
          </w:tcPr>
          <w:p w:rsidR="004C132A" w:rsidRPr="004C132A" w:rsidRDefault="004C132A" w:rsidP="004C13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R</w:t>
            </w:r>
            <w:r w:rsidRPr="004C132A">
              <w:rPr>
                <w:b/>
              </w:rPr>
              <w:t>azumijevanje materije o kojoj se izlaže</w:t>
            </w:r>
          </w:p>
          <w:p w:rsidR="00073B4E" w:rsidRPr="00073B4E" w:rsidRDefault="00073B4E" w:rsidP="004C132A">
            <w:pPr>
              <w:autoSpaceDE w:val="0"/>
              <w:autoSpaceDN w:val="0"/>
              <w:adjustRightInd w:val="0"/>
              <w:jc w:val="center"/>
              <w:rPr>
                <w:rFonts w:ascii="Cambria" w:eastAsia="TT161t00" w:hAnsi="Cambria" w:cstheme="minorHAnsi"/>
                <w:color w:val="000000"/>
              </w:rPr>
            </w:pPr>
            <w:r w:rsidRPr="00073B4E">
              <w:rPr>
                <w:rFonts w:ascii="Cambria" w:eastAsia="TT161t00" w:hAnsi="Cambria" w:cstheme="minorHAnsi"/>
                <w:color w:val="FF0000"/>
              </w:rPr>
              <w:t>ispravno i cjelovito objašnjava princip rada elektronske vage</w:t>
            </w:r>
            <w:r>
              <w:rPr>
                <w:rFonts w:ascii="Cambria" w:eastAsia="TT161t00" w:hAnsi="Cambria" w:cstheme="minorHAnsi"/>
                <w:color w:val="FF0000"/>
              </w:rPr>
              <w:t xml:space="preserve"> i eventualne probleme koji su se pojavili pri rješavanju zadatka</w:t>
            </w:r>
            <w:r w:rsidRPr="00073B4E">
              <w:rPr>
                <w:rFonts w:ascii="Cambria" w:eastAsia="TT161t00" w:hAnsi="Cambria" w:cstheme="minorHAnsi"/>
                <w:color w:val="000000"/>
              </w:rPr>
              <w:t>.</w:t>
            </w:r>
          </w:p>
        </w:tc>
        <w:tc>
          <w:tcPr>
            <w:tcW w:w="3402" w:type="dxa"/>
            <w:shd w:val="clear" w:color="auto" w:fill="E7E6E6" w:themeFill="background2"/>
          </w:tcPr>
          <w:p w:rsidR="004C132A" w:rsidRPr="004C132A" w:rsidRDefault="004C132A" w:rsidP="004C132A">
            <w:pPr>
              <w:autoSpaceDE w:val="0"/>
              <w:autoSpaceDN w:val="0"/>
              <w:adjustRightInd w:val="0"/>
              <w:jc w:val="center"/>
              <w:rPr>
                <w:rFonts w:ascii="Cambria" w:eastAsia="TT161t00" w:hAnsi="Cambria" w:cstheme="minorHAnsi"/>
                <w:b/>
              </w:rPr>
            </w:pPr>
            <w:r w:rsidRPr="004C132A">
              <w:rPr>
                <w:rFonts w:ascii="Cambria" w:eastAsia="TT161t00" w:hAnsi="Cambria" w:cstheme="minorHAnsi"/>
                <w:b/>
              </w:rPr>
              <w:t>T</w:t>
            </w:r>
            <w:r w:rsidRPr="004C132A">
              <w:rPr>
                <w:rFonts w:ascii="Cambria" w:eastAsia="TT161t00" w:hAnsi="Cambria" w:cstheme="minorHAnsi"/>
                <w:b/>
              </w:rPr>
              <w:t>ečno i sigurno izlagan</w:t>
            </w:r>
            <w:r w:rsidRPr="004C132A">
              <w:rPr>
                <w:rFonts w:ascii="Cambria" w:eastAsia="TT161t00" w:hAnsi="Cambria" w:cstheme="minorHAnsi"/>
                <w:b/>
              </w:rPr>
              <w:t>je</w:t>
            </w:r>
          </w:p>
          <w:p w:rsidR="00073B4E" w:rsidRPr="004C132A" w:rsidRDefault="004C132A" w:rsidP="004C132A">
            <w:pPr>
              <w:autoSpaceDE w:val="0"/>
              <w:autoSpaceDN w:val="0"/>
              <w:adjustRightInd w:val="0"/>
              <w:jc w:val="center"/>
              <w:rPr>
                <w:rFonts w:ascii="Cambria" w:eastAsia="TT161t00" w:hAnsi="Cambria" w:cstheme="minorHAnsi"/>
                <w:color w:val="FF0000"/>
              </w:rPr>
            </w:pPr>
            <w:r w:rsidRPr="004C132A">
              <w:rPr>
                <w:rFonts w:ascii="Cambria" w:eastAsia="TT161t00" w:hAnsi="Cambria" w:cstheme="minorHAnsi"/>
                <w:color w:val="FF0000"/>
              </w:rPr>
              <w:t>g</w:t>
            </w:r>
            <w:r w:rsidR="00073B4E" w:rsidRPr="004C132A">
              <w:rPr>
                <w:rFonts w:ascii="Cambria" w:eastAsia="TT161t00" w:hAnsi="Cambria" w:cstheme="minorHAnsi"/>
                <w:color w:val="FF0000"/>
              </w:rPr>
              <w:t>ovori tečno i kontinuirano izlaže.</w:t>
            </w:r>
          </w:p>
        </w:tc>
        <w:tc>
          <w:tcPr>
            <w:tcW w:w="2693" w:type="dxa"/>
            <w:shd w:val="clear" w:color="auto" w:fill="E7E6E6" w:themeFill="background2"/>
            <w:noWrap/>
            <w:hideMark/>
          </w:tcPr>
          <w:p w:rsidR="004C132A" w:rsidRPr="004C132A" w:rsidRDefault="004C132A" w:rsidP="004C13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4C132A">
              <w:rPr>
                <w:b/>
              </w:rPr>
              <w:t>avođenje primjera primjene tehničke tvorevine iz stvarnog života</w:t>
            </w:r>
          </w:p>
          <w:p w:rsidR="00073B4E" w:rsidRPr="00073B4E" w:rsidRDefault="00073B4E" w:rsidP="004C132A">
            <w:pPr>
              <w:autoSpaceDE w:val="0"/>
              <w:autoSpaceDN w:val="0"/>
              <w:adjustRightInd w:val="0"/>
              <w:jc w:val="center"/>
              <w:rPr>
                <w:rFonts w:ascii="Cambria" w:eastAsia="TT161t00" w:hAnsi="Cambria" w:cstheme="minorHAnsi"/>
                <w:color w:val="000000"/>
              </w:rPr>
            </w:pPr>
            <w:r w:rsidRPr="00974082">
              <w:rPr>
                <w:rFonts w:ascii="Cambria" w:eastAsia="TT161t00" w:hAnsi="Cambria" w:cstheme="minorHAnsi"/>
                <w:color w:val="FF0000"/>
              </w:rPr>
              <w:t>pri objašnjenjima upotrebljava smislene primjere</w:t>
            </w:r>
            <w:r w:rsidRPr="00974082">
              <w:rPr>
                <w:rFonts w:ascii="Cambria" w:eastAsia="TT161t00" w:hAnsi="Cambria" w:cstheme="minorHAnsi"/>
                <w:color w:val="000000"/>
              </w:rPr>
              <w:t>.</w:t>
            </w:r>
          </w:p>
        </w:tc>
        <w:tc>
          <w:tcPr>
            <w:tcW w:w="3402" w:type="dxa"/>
            <w:shd w:val="clear" w:color="auto" w:fill="E7E6E6" w:themeFill="background2"/>
            <w:noWrap/>
            <w:hideMark/>
          </w:tcPr>
          <w:p w:rsidR="004C132A" w:rsidRPr="004C132A" w:rsidRDefault="004C132A" w:rsidP="004C13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Pr="004C132A">
              <w:rPr>
                <w:b/>
              </w:rPr>
              <w:t>aratanje stručnim pojmovima</w:t>
            </w:r>
            <w:proofErr w:type="spellStart"/>
          </w:p>
          <w:p w:rsidR="00073B4E" w:rsidRPr="00073B4E" w:rsidRDefault="00073B4E" w:rsidP="004C132A">
            <w:pPr>
              <w:autoSpaceDE w:val="0"/>
              <w:autoSpaceDN w:val="0"/>
              <w:adjustRightInd w:val="0"/>
              <w:jc w:val="center"/>
              <w:rPr>
                <w:rFonts w:ascii="Cambria" w:eastAsia="TT161t00" w:hAnsi="Cambria" w:cstheme="minorHAnsi"/>
                <w:color w:val="000000"/>
              </w:rPr>
            </w:pPr>
            <w:proofErr w:type="spellEnd"/>
            <w:r w:rsidRPr="00974082">
              <w:rPr>
                <w:rFonts w:ascii="Cambria" w:eastAsia="TT161t00" w:hAnsi="Cambria" w:cstheme="minorHAnsi"/>
                <w:color w:val="FF0000"/>
              </w:rPr>
              <w:t xml:space="preserve">koristi tehnički </w:t>
            </w:r>
            <w:proofErr w:type="spellStart"/>
            <w:r w:rsidRPr="00974082">
              <w:rPr>
                <w:rFonts w:ascii="Cambria" w:eastAsia="TT161t00" w:hAnsi="Cambria" w:cstheme="minorHAnsi"/>
                <w:color w:val="FF0000"/>
              </w:rPr>
              <w:t>ispravne¸termine</w:t>
            </w:r>
            <w:proofErr w:type="spellEnd"/>
            <w:r w:rsidRPr="00974082">
              <w:rPr>
                <w:rFonts w:ascii="Cambria" w:eastAsia="TT161t00" w:hAnsi="Cambria" w:cstheme="minorHAnsi"/>
                <w:color w:val="FF0000"/>
              </w:rPr>
              <w:t xml:space="preserve"> i zakonitosti</w:t>
            </w:r>
            <w:r w:rsidRPr="00974082">
              <w:rPr>
                <w:rFonts w:ascii="Cambria" w:eastAsia="TT161t00" w:hAnsi="Cambria" w:cstheme="minorHAnsi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E7E6E6" w:themeFill="background2"/>
            <w:vAlign w:val="center"/>
            <w:hideMark/>
          </w:tcPr>
          <w:p w:rsidR="00073B4E" w:rsidRPr="00073B4E" w:rsidRDefault="00073B4E" w:rsidP="00A3101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Ukupno</w:t>
            </w:r>
          </w:p>
          <w:p w:rsidR="00073B4E" w:rsidRPr="00073B4E" w:rsidRDefault="00073B4E" w:rsidP="00A3101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</w:p>
        </w:tc>
      </w:tr>
      <w:tr w:rsidR="00073B4E" w:rsidRPr="00073B4E" w:rsidTr="00073B4E">
        <w:trPr>
          <w:trHeight w:val="413"/>
        </w:trPr>
        <w:tc>
          <w:tcPr>
            <w:tcW w:w="1741" w:type="dxa"/>
            <w:shd w:val="clear" w:color="auto" w:fill="E7E6E6" w:themeFill="background2"/>
            <w:noWrap/>
            <w:vAlign w:val="bottom"/>
            <w:hideMark/>
          </w:tcPr>
          <w:p w:rsidR="00073B4E" w:rsidRPr="00073B4E" w:rsidRDefault="00073B4E" w:rsidP="00073B4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Mogući bodovi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 xml:space="preserve"> n</w:t>
            </w:r>
            <w:r w:rsidRPr="00073B4E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atjecatelj</w:t>
            </w:r>
          </w:p>
        </w:tc>
        <w:tc>
          <w:tcPr>
            <w:tcW w:w="3119" w:type="dxa"/>
            <w:shd w:val="clear" w:color="auto" w:fill="E7E6E6" w:themeFill="background2"/>
            <w:noWrap/>
            <w:vAlign w:val="bottom"/>
            <w:hideMark/>
          </w:tcPr>
          <w:p w:rsidR="00073B4E" w:rsidRPr="004C132A" w:rsidRDefault="004C132A" w:rsidP="00A3101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3402" w:type="dxa"/>
            <w:shd w:val="clear" w:color="auto" w:fill="E7E6E6" w:themeFill="background2"/>
            <w:noWrap/>
            <w:vAlign w:val="bottom"/>
            <w:hideMark/>
          </w:tcPr>
          <w:p w:rsidR="00073B4E" w:rsidRPr="004C132A" w:rsidRDefault="004C132A" w:rsidP="00073B4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693" w:type="dxa"/>
            <w:shd w:val="clear" w:color="auto" w:fill="E7E6E6" w:themeFill="background2"/>
            <w:noWrap/>
            <w:vAlign w:val="bottom"/>
            <w:hideMark/>
          </w:tcPr>
          <w:p w:rsidR="00073B4E" w:rsidRPr="004C132A" w:rsidRDefault="004C132A" w:rsidP="00073B4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3402" w:type="dxa"/>
            <w:shd w:val="clear" w:color="auto" w:fill="E7E6E6" w:themeFill="background2"/>
            <w:noWrap/>
            <w:vAlign w:val="bottom"/>
            <w:hideMark/>
          </w:tcPr>
          <w:p w:rsidR="00073B4E" w:rsidRPr="004C132A" w:rsidRDefault="004C132A" w:rsidP="00073B4E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1134" w:type="dxa"/>
            <w:shd w:val="clear" w:color="auto" w:fill="E7E6E6" w:themeFill="background2"/>
            <w:noWrap/>
            <w:vAlign w:val="bottom"/>
            <w:hideMark/>
          </w:tcPr>
          <w:p w:rsidR="00073B4E" w:rsidRPr="004C132A" w:rsidRDefault="004C132A" w:rsidP="00A3101C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/>
                <w:color w:val="000000"/>
                <w:lang w:eastAsia="hr-HR"/>
              </w:rPr>
              <w:t>10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5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6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7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8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9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10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  <w:tr w:rsidR="00073B4E" w:rsidRPr="00073B4E" w:rsidTr="00073B4E">
        <w:trPr>
          <w:trHeight w:val="300"/>
        </w:trPr>
        <w:tc>
          <w:tcPr>
            <w:tcW w:w="1741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11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4C132A" w:rsidRDefault="00073B4E" w:rsidP="004C132A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Cs/>
                <w:color w:val="000000"/>
                <w:lang w:eastAsia="hr-HR"/>
              </w:rPr>
            </w:pPr>
            <w:r w:rsidRPr="004C132A">
              <w:rPr>
                <w:rFonts w:ascii="Cambria" w:eastAsia="Times New Roman" w:hAnsi="Cambria" w:cs="Calibri"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73B4E" w:rsidRPr="00073B4E" w:rsidRDefault="00073B4E" w:rsidP="00A3101C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hr-HR"/>
              </w:rPr>
            </w:pPr>
            <w:r w:rsidRPr="00073B4E">
              <w:rPr>
                <w:rFonts w:ascii="Cambria" w:eastAsia="Times New Roman" w:hAnsi="Cambria" w:cs="Calibri"/>
                <w:color w:val="000000"/>
                <w:lang w:eastAsia="hr-HR"/>
              </w:rPr>
              <w:t> </w:t>
            </w:r>
          </w:p>
        </w:tc>
      </w:tr>
    </w:tbl>
    <w:p w:rsidR="00953E36" w:rsidRPr="00073B4E" w:rsidRDefault="00953E36" w:rsidP="00953E36">
      <w:pPr>
        <w:rPr>
          <w:rFonts w:ascii="Cambria" w:hAnsi="Cambria"/>
        </w:rPr>
      </w:pPr>
      <w:bookmarkStart w:id="0" w:name="_GoBack"/>
      <w:bookmarkEnd w:id="0"/>
    </w:p>
    <w:sectPr w:rsidR="00953E36" w:rsidRPr="00073B4E" w:rsidSect="00787855">
      <w:headerReference w:type="default" r:id="rId7"/>
      <w:pgSz w:w="16838" w:h="11906" w:orient="landscape" w:code="9"/>
      <w:pgMar w:top="709" w:right="624" w:bottom="56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93B" w:rsidRDefault="0080093B" w:rsidP="00787855">
      <w:pPr>
        <w:spacing w:after="0" w:line="240" w:lineRule="auto"/>
      </w:pPr>
      <w:r>
        <w:separator/>
      </w:r>
    </w:p>
  </w:endnote>
  <w:endnote w:type="continuationSeparator" w:id="0">
    <w:p w:rsidR="0080093B" w:rsidRDefault="0080093B" w:rsidP="00787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161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93B" w:rsidRDefault="0080093B" w:rsidP="00787855">
      <w:pPr>
        <w:spacing w:after="0" w:line="240" w:lineRule="auto"/>
      </w:pPr>
      <w:r>
        <w:separator/>
      </w:r>
    </w:p>
  </w:footnote>
  <w:footnote w:type="continuationSeparator" w:id="0">
    <w:p w:rsidR="0080093B" w:rsidRDefault="0080093B" w:rsidP="00787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7855" w:rsidRPr="00F11566" w:rsidRDefault="00787855" w:rsidP="00787855">
    <w:pPr>
      <w:jc w:val="center"/>
      <w:rPr>
        <w:b/>
      </w:rPr>
    </w:pPr>
    <w:r w:rsidRPr="00971D4B">
      <w:rPr>
        <w:b/>
      </w:rPr>
      <w:t>6</w:t>
    </w:r>
    <w:r w:rsidR="000A2445">
      <w:rPr>
        <w:b/>
      </w:rPr>
      <w:t>5</w:t>
    </w:r>
    <w:r w:rsidRPr="00971D4B">
      <w:rPr>
        <w:b/>
      </w:rPr>
      <w:t>. natjecanje mladih tehničara</w:t>
    </w:r>
    <w:r>
      <w:rPr>
        <w:b/>
      </w:rPr>
      <w:t>, Županijska</w:t>
    </w:r>
    <w:r w:rsidRPr="00971D4B">
      <w:rPr>
        <w:b/>
      </w:rPr>
      <w:t xml:space="preserve"> razina</w:t>
    </w:r>
    <w:r>
      <w:rPr>
        <w:b/>
      </w:rPr>
      <w:t xml:space="preserve">, </w:t>
    </w:r>
    <w:r w:rsidRPr="00971D4B">
      <w:rPr>
        <w:b/>
      </w:rPr>
      <w:t>Automatika</w:t>
    </w:r>
    <w:r>
      <w:rPr>
        <w:b/>
      </w:rPr>
      <w:t xml:space="preserve">, </w:t>
    </w:r>
    <w:r w:rsidRPr="00F11566">
      <w:rPr>
        <w:b/>
      </w:rPr>
      <w:t xml:space="preserve">Model </w:t>
    </w:r>
    <w:r w:rsidR="006246A2">
      <w:rPr>
        <w:b/>
      </w:rPr>
      <w:t>automatskih vrata</w:t>
    </w:r>
  </w:p>
  <w:p w:rsidR="00787855" w:rsidRDefault="0078785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EC8"/>
    <w:rsid w:val="00017B80"/>
    <w:rsid w:val="0003173F"/>
    <w:rsid w:val="00073B4E"/>
    <w:rsid w:val="000A2445"/>
    <w:rsid w:val="000A6EFF"/>
    <w:rsid w:val="000B6B20"/>
    <w:rsid w:val="001D3EC8"/>
    <w:rsid w:val="00333F69"/>
    <w:rsid w:val="004C132A"/>
    <w:rsid w:val="00525B28"/>
    <w:rsid w:val="005459C3"/>
    <w:rsid w:val="00582F56"/>
    <w:rsid w:val="005B314E"/>
    <w:rsid w:val="006246A2"/>
    <w:rsid w:val="00787855"/>
    <w:rsid w:val="007E6D2B"/>
    <w:rsid w:val="0080093B"/>
    <w:rsid w:val="00887160"/>
    <w:rsid w:val="008F4B4E"/>
    <w:rsid w:val="0093642C"/>
    <w:rsid w:val="00953E36"/>
    <w:rsid w:val="00967F02"/>
    <w:rsid w:val="00A3101C"/>
    <w:rsid w:val="00AB57FD"/>
    <w:rsid w:val="00B22199"/>
    <w:rsid w:val="00B90B14"/>
    <w:rsid w:val="00BC10AF"/>
    <w:rsid w:val="00BC1C29"/>
    <w:rsid w:val="00C0216F"/>
    <w:rsid w:val="00CB7FCE"/>
    <w:rsid w:val="00D35AA7"/>
    <w:rsid w:val="00FC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2F2E0E"/>
  <w15:chartTrackingRefBased/>
  <w15:docId w15:val="{39D01F9D-708E-47A9-B302-76FAFF2E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87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7855"/>
  </w:style>
  <w:style w:type="paragraph" w:styleId="Podnoje">
    <w:name w:val="footer"/>
    <w:basedOn w:val="Normal"/>
    <w:link w:val="PodnojeChar"/>
    <w:uiPriority w:val="99"/>
    <w:unhideWhenUsed/>
    <w:rsid w:val="00787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7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0CCCA-AD1D-4266-8523-69725CF5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Vrhovski</dc:creator>
  <cp:keywords/>
  <dc:description/>
  <cp:lastModifiedBy>Hrvoje Vrhovski</cp:lastModifiedBy>
  <cp:revision>4</cp:revision>
  <dcterms:created xsi:type="dcterms:W3CDTF">2023-02-13T18:49:00Z</dcterms:created>
  <dcterms:modified xsi:type="dcterms:W3CDTF">2023-02-14T08:35:00Z</dcterms:modified>
</cp:coreProperties>
</file>